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F6" w:rsidRDefault="000F68B4" w:rsidP="003D1B83">
      <w:pPr>
        <w:spacing w:before="240"/>
        <w:jc w:val="center"/>
        <w:rPr>
          <w:rFonts w:ascii="Trebuchet MS" w:hAnsi="Trebuchet MS"/>
        </w:rPr>
      </w:pPr>
      <w:r w:rsidRPr="00B673AF">
        <w:rPr>
          <w:rFonts w:ascii="Trebuchet MS" w:hAnsi="Trebuchet MS"/>
        </w:rPr>
        <w:t xml:space="preserve"> </w:t>
      </w:r>
      <w:r w:rsidR="00793052" w:rsidRPr="00B673AF">
        <w:rPr>
          <w:rFonts w:ascii="Trebuchet MS" w:hAnsi="Trebuchet MS"/>
        </w:rPr>
        <w:t>“SUSTAINING EXCELLENCE IN MATHEMATICAL EDUCATION - SusMathEdu”</w:t>
      </w:r>
    </w:p>
    <w:p w:rsidR="00793052" w:rsidRDefault="00793052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Pr="00FC0C8C" w:rsidRDefault="00605E94" w:rsidP="000F68B4">
      <w:pPr>
        <w:jc w:val="center"/>
        <w:rPr>
          <w:rFonts w:ascii="Trebuchet MS" w:hAnsi="Trebuchet MS"/>
          <w:lang w:val="sl-SI"/>
        </w:rPr>
      </w:pPr>
      <w:r>
        <w:rPr>
          <w:rFonts w:ascii="Trebuchet MS" w:hAnsi="Trebuchet MS"/>
        </w:rPr>
        <w:t>DODATNI ZADACI</w:t>
      </w:r>
      <w:r w:rsidR="00A1555F">
        <w:rPr>
          <w:rFonts w:ascii="Trebuchet MS" w:hAnsi="Trebuchet MS"/>
        </w:rPr>
        <w:t xml:space="preserve">: </w:t>
      </w:r>
      <w:r w:rsidR="00C0383B">
        <w:rPr>
          <w:rFonts w:ascii="Trebuchet MS" w:hAnsi="Trebuchet MS"/>
          <w:lang w:val="sl-SI"/>
        </w:rPr>
        <w:t>LINEARNE JEDNAČINE, NEJEDNAČINE I PROCENTNI RAČUN</w:t>
      </w:r>
    </w:p>
    <w:p w:rsidR="00D01A34" w:rsidRPr="00FC0C8C" w:rsidRDefault="00D01A34" w:rsidP="000F68B4">
      <w:pPr>
        <w:jc w:val="center"/>
        <w:rPr>
          <w:rFonts w:ascii="Trebuchet MS" w:hAnsi="Trebuchet MS"/>
          <w:lang w:val="sl-SI"/>
        </w:rPr>
      </w:pPr>
    </w:p>
    <w:p w:rsidR="003532E8" w:rsidRDefault="003532E8" w:rsidP="000F68B4">
      <w:pPr>
        <w:jc w:val="center"/>
        <w:rPr>
          <w:rFonts w:ascii="Trebuchet MS" w:hAnsi="Trebuchet MS"/>
          <w:lang w:val="sl-SI"/>
        </w:rPr>
      </w:pPr>
    </w:p>
    <w:p w:rsidR="00497B28" w:rsidRDefault="00497B28" w:rsidP="00745FD0">
      <w:pPr>
        <w:pStyle w:val="ListParagraph"/>
        <w:numPr>
          <w:ilvl w:val="0"/>
          <w:numId w:val="9"/>
        </w:numPr>
        <w:spacing w:line="276" w:lineRule="auto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</w:t>
      </w:r>
      <w:r w:rsidR="00745FD0">
        <w:rPr>
          <w:rFonts w:ascii="Trebuchet MS" w:hAnsi="Trebuchet MS"/>
          <w:lang w:val="sl-SI"/>
        </w:rPr>
        <w:t xml:space="preserve"> datu</w:t>
      </w:r>
      <w:r>
        <w:rPr>
          <w:rFonts w:ascii="Trebuchet MS" w:hAnsi="Trebuchet MS"/>
          <w:lang w:val="sl-SI"/>
        </w:rPr>
        <w:t xml:space="preserve"> jednačinu</w:t>
      </w:r>
      <w:r w:rsidR="00745FD0">
        <w:rPr>
          <w:rFonts w:ascii="Trebuchet MS" w:hAnsi="Trebuchet MS"/>
          <w:lang w:val="sl-SI"/>
        </w:rPr>
        <w:t>, za pozitivne parametre</w:t>
      </w:r>
      <w:r>
        <w:rPr>
          <w:rFonts w:ascii="Trebuchet MS" w:hAnsi="Trebuchet MS"/>
          <w:lang w:val="sl-SI"/>
        </w:rPr>
        <w:t xml:space="preserve"> </w:t>
      </w:r>
      <m:oMath>
        <m:r>
          <w:rPr>
            <w:rFonts w:ascii="Cambria Math" w:hAnsi="Cambria Math"/>
            <w:lang w:val="sl-SI"/>
          </w:rPr>
          <m:t>a,b</m:t>
        </m:r>
        <m:r>
          <m:rPr>
            <m:scr m:val="double-struck"/>
          </m:rPr>
          <w:rPr>
            <w:rFonts w:ascii="Cambria Math" w:hAnsi="Cambria Math"/>
            <w:lang w:val="sl-SI"/>
          </w:rPr>
          <m:t>∈R</m:t>
        </m:r>
      </m:oMath>
    </w:p>
    <w:p w:rsidR="00497B28" w:rsidRDefault="005A1388" w:rsidP="00497B28">
      <w:pPr>
        <w:pStyle w:val="ListParagraph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2x-3b</m:t>
            </m:r>
          </m:num>
          <m:den>
            <m:r>
              <w:rPr>
                <w:rFonts w:ascii="Cambria Math" w:hAnsi="Cambria Math"/>
                <w:lang w:val="sl-SI"/>
              </w:rPr>
              <m:t>3a+b</m:t>
            </m:r>
          </m:den>
        </m:f>
        <m:r>
          <w:rPr>
            <w:rFonts w:ascii="Cambria Math" w:hAnsi="Cambria Math"/>
            <w:lang w:val="sl-SI"/>
          </w:rPr>
          <m:t>-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3x-4a</m:t>
            </m:r>
          </m:num>
          <m:den>
            <m:r>
              <w:rPr>
                <w:rFonts w:ascii="Cambria Math" w:hAnsi="Cambria Math"/>
                <w:lang w:val="sl-SI"/>
              </w:rPr>
              <m:t>b-3a</m:t>
            </m:r>
          </m:den>
        </m:f>
        <m:r>
          <w:rPr>
            <w:rFonts w:ascii="Cambria Math" w:hAnsi="Cambria Math"/>
            <w:lang w:val="sl-SI"/>
          </w:rPr>
          <m:t>=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3ax+12ab+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5b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9a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r>
              <w:rPr>
                <w:rFonts w:ascii="Cambria Math" w:hAnsi="Cambria Math"/>
                <w:lang w:val="sl-SI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sl-SI"/>
          </w:rPr>
          <m:t>.</m:t>
        </m:r>
      </m:oMath>
      <w:r>
        <w:rPr>
          <w:rFonts w:ascii="Trebuchet MS" w:hAnsi="Trebuchet MS"/>
          <w:lang w:val="sl-SI"/>
        </w:rPr>
        <w:t xml:space="preserve"> </w:t>
      </w:r>
    </w:p>
    <w:p w:rsidR="00AB6565" w:rsidRDefault="00AB6565" w:rsidP="00497B28">
      <w:pPr>
        <w:pStyle w:val="ListParagraph"/>
        <w:rPr>
          <w:rFonts w:ascii="Trebuchet MS" w:hAnsi="Trebuchet MS"/>
          <w:lang w:val="sl-SI"/>
        </w:rPr>
      </w:pPr>
    </w:p>
    <w:p w:rsidR="00074745" w:rsidRPr="00745FD0" w:rsidRDefault="00074745" w:rsidP="00074745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745FD0">
        <w:rPr>
          <w:rFonts w:ascii="Trebuchet MS" w:hAnsi="Trebuchet MS"/>
          <w:lang w:val="sl-SI"/>
        </w:rPr>
        <w:t>Rešiti jednačinu</w:t>
      </w:r>
      <w:r w:rsidR="00745FD0">
        <w:rPr>
          <w:rFonts w:ascii="Trebuchet MS" w:hAnsi="Trebuchet MS"/>
          <w:lang w:val="sl-SI"/>
        </w:rPr>
        <w:t xml:space="preserve">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r>
              <w:rPr>
                <w:rFonts w:ascii="Cambria Math" w:hAnsi="Cambria Math"/>
                <w:lang w:val="sl-SI"/>
              </w:rPr>
              <m:t>x-2</m:t>
            </m:r>
          </m:e>
        </m:d>
        <m:r>
          <w:rPr>
            <w:rFonts w:ascii="Cambria Math" w:hAnsi="Cambria Math"/>
            <w:lang w:val="sl-SI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r>
              <w:rPr>
                <w:rFonts w:ascii="Cambria Math" w:hAnsi="Cambria Math"/>
                <w:lang w:val="sl-SI"/>
              </w:rPr>
              <m:t>x-3</m:t>
            </m:r>
          </m:e>
        </m:d>
        <m:r>
          <w:rPr>
            <w:rFonts w:ascii="Cambria Math" w:hAnsi="Cambria Math"/>
            <w:lang w:val="sl-SI"/>
          </w:rPr>
          <m:t>=8.</m:t>
        </m:r>
      </m:oMath>
    </w:p>
    <w:p w:rsidR="00497B28" w:rsidRDefault="00497B28" w:rsidP="00497B28">
      <w:pPr>
        <w:pStyle w:val="ListParagraph"/>
        <w:rPr>
          <w:rFonts w:ascii="Trebuchet MS" w:hAnsi="Trebuchet MS"/>
          <w:lang w:val="sl-SI"/>
        </w:rPr>
      </w:pPr>
    </w:p>
    <w:p w:rsidR="003E5778" w:rsidRDefault="003E5778" w:rsidP="003E5778">
      <w:pPr>
        <w:pStyle w:val="ListParagraph"/>
        <w:numPr>
          <w:ilvl w:val="0"/>
          <w:numId w:val="9"/>
        </w:numPr>
        <w:rPr>
          <w:rFonts w:ascii="Trebuchet MS" w:hAnsi="Trebuchet MS"/>
          <w:lang w:val="sr-Latn-CS"/>
        </w:rPr>
      </w:pPr>
      <w:r w:rsidRPr="005E08D8">
        <w:rPr>
          <w:rFonts w:ascii="Trebuchet MS" w:hAnsi="Trebuchet MS"/>
          <w:lang w:val="sr-Latn-CS"/>
        </w:rPr>
        <w:t xml:space="preserve">U prvoj prodavnici </w:t>
      </w:r>
      <w:r>
        <w:rPr>
          <w:rFonts w:ascii="Trebuchet MS" w:hAnsi="Trebuchet MS"/>
          <w:lang w:val="sr-Latn-CS"/>
        </w:rPr>
        <w:t xml:space="preserve">košulja je prvo poskupela za </w:t>
      </w:r>
      <m:oMath>
        <m:r>
          <w:rPr>
            <w:rFonts w:ascii="Cambria Math" w:hAnsi="Cambria Math"/>
            <w:lang w:val="sr-Latn-CS"/>
          </w:rPr>
          <m:t>3</m:t>
        </m:r>
        <m:r>
          <w:rPr>
            <w:rFonts w:ascii="Cambria Math" w:hAnsi="Cambria Math"/>
            <w:lang w:val="sr-Latn-CS"/>
          </w:rPr>
          <m:t>0%</m:t>
        </m:r>
      </m:oMath>
      <w:r w:rsidRPr="005E08D8">
        <w:rPr>
          <w:rFonts w:ascii="Trebuchet MS" w:hAnsi="Trebuchet MS"/>
          <w:lang w:val="sr-Latn-CS"/>
        </w:rPr>
        <w:t>, a onda je pojeftinila za isti procenat. U drugoj prodavnici je ista takva</w:t>
      </w:r>
      <w:r>
        <w:rPr>
          <w:rFonts w:ascii="Trebuchet MS" w:hAnsi="Trebuchet MS"/>
          <w:lang w:val="sr-Latn-CS"/>
        </w:rPr>
        <w:t xml:space="preserve"> košulja prvo pojeftinila za </w:t>
      </w:r>
      <m:oMath>
        <m:r>
          <w:rPr>
            <w:rFonts w:ascii="Cambria Math" w:hAnsi="Cambria Math"/>
            <w:lang w:val="sr-Latn-CS"/>
          </w:rPr>
          <m:t>3</m:t>
        </m:r>
        <m:r>
          <w:rPr>
            <w:rFonts w:ascii="Cambria Math" w:hAnsi="Cambria Math"/>
            <w:lang w:val="sr-Latn-CS"/>
          </w:rPr>
          <m:t>0%</m:t>
        </m:r>
      </m:oMath>
      <w:r w:rsidRPr="005E08D8">
        <w:rPr>
          <w:rFonts w:ascii="Trebuchet MS" w:hAnsi="Trebuchet MS"/>
          <w:lang w:val="sr-Latn-CS"/>
        </w:rPr>
        <w:t>, a onda poskupela za isti procenat. U trećoj prodavnici nisu menjali cene. U kojoj prodavnici je sada ta košulja najjeftinija?</w:t>
      </w:r>
    </w:p>
    <w:p w:rsidR="003E5778" w:rsidRDefault="003E5778" w:rsidP="003E5778">
      <w:pPr>
        <w:pStyle w:val="ListParagraph"/>
        <w:rPr>
          <w:rFonts w:ascii="Trebuchet MS" w:hAnsi="Trebuchet MS"/>
          <w:lang w:val="sl-SI"/>
        </w:rPr>
      </w:pPr>
    </w:p>
    <w:p w:rsidR="001C6172" w:rsidRDefault="001C6172" w:rsidP="001C6172">
      <w:pPr>
        <w:pStyle w:val="ListParagraph"/>
        <w:numPr>
          <w:ilvl w:val="0"/>
          <w:numId w:val="9"/>
        </w:numPr>
        <w:rPr>
          <w:rFonts w:ascii="Trebuchet MS" w:hAnsi="Trebuchet MS"/>
          <w:lang w:val="sr-Latn-CS"/>
        </w:rPr>
      </w:pPr>
      <w:r>
        <w:rPr>
          <w:rFonts w:ascii="Trebuchet MS" w:hAnsi="Trebuchet MS"/>
          <w:lang w:val="sr-Latn-CS"/>
        </w:rPr>
        <w:t xml:space="preserve">Sa popustom od </w:t>
      </w:r>
      <m:oMath>
        <m:r>
          <w:rPr>
            <w:rFonts w:ascii="Cambria Math" w:hAnsi="Cambria Math"/>
            <w:lang w:val="sr-Latn-CS"/>
          </w:rPr>
          <m:t>20%</m:t>
        </m:r>
      </m:oMath>
      <w:r>
        <w:rPr>
          <w:rFonts w:ascii="Trebuchet MS" w:hAnsi="Trebuchet MS"/>
          <w:lang w:val="sr-Latn-CS"/>
        </w:rPr>
        <w:t xml:space="preserve"> neki proizvod košta </w:t>
      </w:r>
      <m:oMath>
        <m:r>
          <w:rPr>
            <w:rFonts w:ascii="Cambria Math" w:hAnsi="Cambria Math"/>
            <w:lang w:val="sr-Latn-CS"/>
          </w:rPr>
          <m:t>5256</m:t>
        </m:r>
      </m:oMath>
      <w:r>
        <w:rPr>
          <w:rFonts w:ascii="Trebuchet MS" w:hAnsi="Trebuchet MS"/>
          <w:lang w:val="sr-Latn-CS"/>
        </w:rPr>
        <w:t xml:space="preserve"> dinara.</w:t>
      </w:r>
      <w:r w:rsidR="00745FD0">
        <w:rPr>
          <w:rFonts w:ascii="Trebuchet MS" w:hAnsi="Trebuchet MS"/>
          <w:lang w:val="sr-Latn-CS"/>
        </w:rPr>
        <w:t xml:space="preserve"> </w:t>
      </w:r>
      <w:r>
        <w:rPr>
          <w:rFonts w:ascii="Trebuchet MS" w:hAnsi="Trebuchet MS"/>
          <w:lang w:val="sr-Latn-CS"/>
        </w:rPr>
        <w:t>Za koliko dinara je snižena cena tog proizvoda?</w:t>
      </w:r>
    </w:p>
    <w:p w:rsidR="003E5778" w:rsidRDefault="003E5778" w:rsidP="00497B28">
      <w:pPr>
        <w:pStyle w:val="ListParagraph"/>
        <w:rPr>
          <w:rFonts w:ascii="Trebuchet MS" w:hAnsi="Trebuchet MS"/>
          <w:lang w:val="sl-SI"/>
        </w:rPr>
      </w:pPr>
    </w:p>
    <w:p w:rsidR="00BA0E19" w:rsidRPr="005A1388" w:rsidRDefault="003532E8" w:rsidP="00BA0E19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>Rešiti jednačinu</w:t>
      </w:r>
      <w:r w:rsidR="005A1388">
        <w:rPr>
          <w:rFonts w:ascii="Trebuchet MS" w:hAnsi="Trebuchet MS"/>
          <w:lang w:val="sl-SI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x+5</m:t>
            </m:r>
          </m:num>
          <m:den>
            <m:r>
              <w:rPr>
                <w:rFonts w:ascii="Cambria Math" w:hAnsi="Cambria Math"/>
                <w:lang w:val="sl-SI"/>
              </w:rPr>
              <m:t>3x-6</m:t>
            </m:r>
          </m:den>
        </m:f>
        <m:r>
          <w:rPr>
            <w:rFonts w:ascii="Cambria Math" w:hAnsi="Cambria Math"/>
            <w:lang w:val="sl-SI"/>
          </w:rPr>
          <m:t>+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1</m:t>
            </m:r>
          </m:num>
          <m:den>
            <m:r>
              <w:rPr>
                <w:rFonts w:ascii="Cambria Math" w:hAnsi="Cambria Math"/>
                <w:lang w:val="sl-SI"/>
              </w:rPr>
              <m:t>2</m:t>
            </m:r>
          </m:den>
        </m:f>
        <m:r>
          <w:rPr>
            <w:rFonts w:ascii="Cambria Math" w:hAnsi="Cambria Math"/>
            <w:lang w:val="sl-SI"/>
          </w:rPr>
          <m:t>=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2x-3</m:t>
            </m:r>
          </m:num>
          <m:den>
            <m:r>
              <w:rPr>
                <w:rFonts w:ascii="Cambria Math" w:hAnsi="Cambria Math"/>
                <w:lang w:val="sl-SI"/>
              </w:rPr>
              <m:t>2x-4</m:t>
            </m:r>
          </m:den>
        </m:f>
        <m:r>
          <w:rPr>
            <w:rFonts w:ascii="Cambria Math" w:hAnsi="Cambria Math"/>
            <w:lang w:val="sl-SI"/>
          </w:rPr>
          <m:t>+1</m:t>
        </m:r>
        <m:r>
          <w:rPr>
            <w:rFonts w:ascii="Cambria Math" w:hAnsi="Cambria Math"/>
            <w:lang w:val="sl-SI"/>
          </w:rPr>
          <m:t>.</m:t>
        </m:r>
      </m:oMath>
    </w:p>
    <w:p w:rsidR="00BA0E19" w:rsidRDefault="00BA0E19" w:rsidP="00BA0E19">
      <w:pPr>
        <w:pStyle w:val="ListParagraph"/>
        <w:rPr>
          <w:rFonts w:ascii="Trebuchet MS" w:hAnsi="Trebuchet MS"/>
          <w:lang w:val="sl-SI"/>
        </w:rPr>
      </w:pPr>
    </w:p>
    <w:p w:rsidR="00BA0E19" w:rsidRPr="005A1388" w:rsidRDefault="00BA0E19" w:rsidP="00BA0E19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>Rešiti 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2x-1</m:t>
            </m:r>
          </m:num>
          <m:den>
            <m:r>
              <w:rPr>
                <w:rFonts w:ascii="Cambria Math" w:hAnsi="Cambria Math"/>
                <w:lang w:val="sl-SI"/>
              </w:rPr>
              <m:t>2x+1</m:t>
            </m:r>
          </m:den>
        </m:f>
        <m:r>
          <w:rPr>
            <w:rFonts w:ascii="Cambria Math" w:hAnsi="Cambria Math"/>
            <w:lang w:val="sl-SI"/>
          </w:rPr>
          <m:t>+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8</m:t>
            </m:r>
          </m:num>
          <m:den>
            <m:r>
              <w:rPr>
                <w:rFonts w:ascii="Cambria Math" w:hAnsi="Cambria Math"/>
                <w:lang w:val="sl-SI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r>
              <w:rPr>
                <w:rFonts w:ascii="Cambria Math" w:hAnsi="Cambria Math"/>
                <w:lang w:val="sl-SI"/>
              </w:rPr>
              <m:t>-1</m:t>
            </m:r>
          </m:den>
        </m:f>
        <m:r>
          <w:rPr>
            <w:rFonts w:ascii="Cambria Math" w:hAnsi="Cambria Math"/>
            <w:lang w:val="sl-SI"/>
          </w:rPr>
          <m:t>=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2x+1</m:t>
            </m:r>
          </m:num>
          <m:den>
            <m:r>
              <w:rPr>
                <w:rFonts w:ascii="Cambria Math" w:hAnsi="Cambria Math"/>
                <w:lang w:val="sl-SI"/>
              </w:rPr>
              <m:t>2x-1</m:t>
            </m:r>
          </m:den>
        </m:f>
        <m:r>
          <w:rPr>
            <w:rFonts w:ascii="Cambria Math" w:hAnsi="Cambria Math"/>
            <w:lang w:val="sl-SI"/>
          </w:rPr>
          <m:t>.</m:t>
        </m:r>
      </m:oMath>
    </w:p>
    <w:p w:rsidR="006D46C3" w:rsidRDefault="006D46C3" w:rsidP="00BA0E19">
      <w:pPr>
        <w:pStyle w:val="ListParagraph"/>
        <w:rPr>
          <w:rFonts w:ascii="Trebuchet MS" w:hAnsi="Trebuchet MS"/>
          <w:lang w:val="sl-SI"/>
        </w:rPr>
      </w:pPr>
    </w:p>
    <w:p w:rsidR="004310A4" w:rsidRPr="005A1388" w:rsidRDefault="004310A4" w:rsidP="004310A4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>Rešiti 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r>
              <w:rPr>
                <w:rFonts w:ascii="Cambria Math" w:hAnsi="Cambria Math"/>
                <w:lang w:val="sl-SI"/>
              </w:rPr>
              <m:t>x-4</m:t>
            </m:r>
          </m:e>
        </m:d>
        <m:r>
          <w:rPr>
            <w:rFonts w:ascii="Cambria Math" w:hAnsi="Cambria Math"/>
            <w:lang w:val="sl-SI"/>
          </w:rPr>
          <m:t>=2+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r>
              <w:rPr>
                <w:rFonts w:ascii="Cambria Math" w:hAnsi="Cambria Math"/>
                <w:lang w:val="sl-SI"/>
              </w:rPr>
              <m:t>2x+3</m:t>
            </m:r>
          </m:e>
        </m:d>
        <m:r>
          <w:rPr>
            <w:rFonts w:ascii="Cambria Math" w:hAnsi="Cambria Math"/>
            <w:lang w:val="sl-SI"/>
          </w:rPr>
          <m:t>.</m:t>
        </m:r>
      </m:oMath>
    </w:p>
    <w:p w:rsidR="00FF52FD" w:rsidRDefault="00FF52FD" w:rsidP="004310A4">
      <w:pPr>
        <w:pStyle w:val="ListParagraph"/>
        <w:rPr>
          <w:rFonts w:ascii="Trebuchet MS" w:hAnsi="Trebuchet MS"/>
          <w:lang w:val="sl-SI"/>
        </w:rPr>
      </w:pPr>
    </w:p>
    <w:p w:rsidR="003A7262" w:rsidRDefault="003A7262" w:rsidP="005A1388">
      <w:pPr>
        <w:pStyle w:val="ListParagraph"/>
        <w:numPr>
          <w:ilvl w:val="0"/>
          <w:numId w:val="9"/>
        </w:numPr>
        <w:spacing w:line="276" w:lineRule="auto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 jednačinu,</w:t>
      </w:r>
      <w:r w:rsidR="005A1388">
        <w:rPr>
          <w:rFonts w:ascii="Trebuchet MS" w:hAnsi="Trebuchet MS"/>
          <w:lang w:val="sl-SI"/>
        </w:rPr>
        <w:t xml:space="preserve"> ako je parametar</w:t>
      </w:r>
      <w:r>
        <w:rPr>
          <w:rFonts w:ascii="Trebuchet MS" w:hAnsi="Trebuchet MS"/>
          <w:lang w:val="sl-SI"/>
        </w:rPr>
        <w:t xml:space="preserve"> </w:t>
      </w:r>
      <m:oMath>
        <m:r>
          <w:rPr>
            <w:rFonts w:ascii="Cambria Math" w:hAnsi="Cambria Math"/>
            <w:lang w:val="sl-SI"/>
          </w:rPr>
          <m:t>m</m:t>
        </m:r>
      </m:oMath>
      <w:r w:rsidR="005A1388">
        <w:rPr>
          <w:rFonts w:ascii="Trebuchet MS" w:hAnsi="Trebuchet MS"/>
          <w:lang w:val="sl-SI"/>
        </w:rPr>
        <w:t xml:space="preserve"> dvocifren prirodan broj</w:t>
      </w:r>
    </w:p>
    <w:p w:rsidR="003A7262" w:rsidRDefault="00054FC1" w:rsidP="003A7262">
      <w:pPr>
        <w:ind w:left="360"/>
        <w:rPr>
          <w:rFonts w:ascii="Trebuchet MS" w:hAnsi="Trebuchet MS"/>
          <w:lang w:val="sl-SI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lang w:val="sl-SI"/>
                </w:rPr>
              </m:ctrlPr>
            </m:dPr>
            <m:e>
              <m:r>
                <w:rPr>
                  <w:rFonts w:ascii="Cambria Math" w:hAnsi="Cambria Math"/>
                  <w:lang w:val="sl-SI"/>
                </w:rPr>
                <m:t>m-1</m:t>
              </m:r>
            </m:e>
          </m:d>
          <m:d>
            <m:dPr>
              <m:ctrlPr>
                <w:rPr>
                  <w:rFonts w:ascii="Cambria Math" w:hAnsi="Cambria Math"/>
                  <w:i/>
                  <w:lang w:val="sl-SI"/>
                </w:rPr>
              </m:ctrlPr>
            </m:dPr>
            <m:e>
              <m:r>
                <w:rPr>
                  <w:rFonts w:ascii="Cambria Math" w:hAnsi="Cambria Math"/>
                  <w:lang w:val="sl-SI"/>
                </w:rPr>
                <m:t>m-2</m:t>
              </m:r>
            </m:e>
          </m:d>
          <m:d>
            <m:dPr>
              <m:ctrlPr>
                <w:rPr>
                  <w:rFonts w:ascii="Cambria Math" w:hAnsi="Cambria Math"/>
                  <w:i/>
                  <w:lang w:val="sl-SI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l-SI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l-SI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l-SI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l-SI"/>
                </w:rPr>
                <m:t>-9</m:t>
              </m:r>
            </m:e>
          </m:d>
          <m:r>
            <w:rPr>
              <w:rFonts w:ascii="Cambria Math" w:hAnsi="Cambria Math"/>
              <w:lang w:val="sl-SI"/>
            </w:rPr>
            <m:t>x=</m:t>
          </m:r>
          <m:sSup>
            <m:sSupPr>
              <m:ctrlPr>
                <w:rPr>
                  <w:rFonts w:ascii="Cambria Math" w:hAnsi="Cambria Math"/>
                  <w:i/>
                  <w:lang w:val="sl-SI"/>
                </w:rPr>
              </m:ctrlPr>
            </m:sSupPr>
            <m:e>
              <m:r>
                <w:rPr>
                  <w:rFonts w:ascii="Cambria Math" w:hAnsi="Cambria Math"/>
                  <w:lang w:val="sl-SI"/>
                </w:rPr>
                <m:t>m</m:t>
              </m:r>
            </m:e>
            <m:sup>
              <m:r>
                <w:rPr>
                  <w:rFonts w:ascii="Cambria Math" w:hAnsi="Cambria Math"/>
                  <w:lang w:val="sl-SI"/>
                </w:rPr>
                <m:t>3</m:t>
              </m:r>
            </m:sup>
          </m:sSup>
          <m:r>
            <w:rPr>
              <w:rFonts w:ascii="Cambria Math" w:hAnsi="Cambria Math"/>
              <w:lang w:val="sl-SI"/>
            </w:rPr>
            <m:t>-7m+6.</m:t>
          </m:r>
        </m:oMath>
      </m:oMathPara>
    </w:p>
    <w:p w:rsidR="00B3004C" w:rsidRDefault="003F0533" w:rsidP="005A1388">
      <w:pPr>
        <w:ind w:left="36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ab/>
      </w:r>
    </w:p>
    <w:p w:rsidR="001D1AC0" w:rsidRPr="005A1388" w:rsidRDefault="001D1AC0" w:rsidP="001D1AC0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>Rešiti 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r>
                  <w:rPr>
                    <w:rFonts w:ascii="Cambria Math" w:hAnsi="Cambria Math"/>
                    <w:lang w:val="sl-SI"/>
                  </w:rPr>
                  <m:t>2x-3</m:t>
                </m:r>
              </m:e>
            </m:d>
            <m:r>
              <w:rPr>
                <w:rFonts w:ascii="Cambria Math" w:hAnsi="Cambria Math"/>
                <w:lang w:val="sl-SI"/>
              </w:rPr>
              <m:t>-x+1</m:t>
            </m:r>
          </m:e>
        </m:d>
        <m:r>
          <w:rPr>
            <w:rFonts w:ascii="Cambria Math" w:hAnsi="Cambria Math"/>
            <w:lang w:val="sl-SI"/>
          </w:rPr>
          <m:t>=4x-1.</m:t>
        </m:r>
      </m:oMath>
    </w:p>
    <w:p w:rsidR="001D1AC0" w:rsidRDefault="001D1AC0" w:rsidP="005A1388">
      <w:pPr>
        <w:pStyle w:val="ListParagraph"/>
        <w:rPr>
          <w:rFonts w:ascii="Trebuchet MS" w:hAnsi="Trebuchet MS"/>
          <w:lang w:val="sl-SI"/>
        </w:rPr>
      </w:pPr>
    </w:p>
    <w:p w:rsidR="00882E85" w:rsidRPr="005A1388" w:rsidRDefault="00253865" w:rsidP="00882E85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 xml:space="preserve"> </w:t>
      </w:r>
      <w:r w:rsidR="00882E85" w:rsidRPr="005A1388">
        <w:rPr>
          <w:rFonts w:ascii="Trebuchet MS" w:hAnsi="Trebuchet MS"/>
          <w:lang w:val="sl-SI"/>
        </w:rPr>
        <w:t>Rešiti nejednačinu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r>
          <w:rPr>
            <w:rFonts w:ascii="Cambria Math" w:hAnsi="Cambria Math"/>
            <w:lang w:val="sl-SI"/>
          </w:rPr>
          <m:t>1&lt;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3x-1</m:t>
            </m:r>
          </m:num>
          <m:den>
            <m:r>
              <w:rPr>
                <w:rFonts w:ascii="Cambria Math" w:hAnsi="Cambria Math"/>
                <w:lang w:val="sl-SI"/>
              </w:rPr>
              <m:t>2x+1</m:t>
            </m:r>
          </m:den>
        </m:f>
        <m:r>
          <w:rPr>
            <w:rFonts w:ascii="Cambria Math" w:hAnsi="Cambria Math"/>
            <w:lang w:val="sl-SI"/>
          </w:rPr>
          <m:t>&lt;2.</m:t>
        </m:r>
      </m:oMath>
    </w:p>
    <w:p w:rsidR="00882E85" w:rsidRDefault="00882E85" w:rsidP="00882E85">
      <w:pPr>
        <w:pStyle w:val="ListParagraph"/>
        <w:rPr>
          <w:rFonts w:ascii="Trebuchet MS" w:hAnsi="Trebuchet MS"/>
          <w:lang w:val="sl-SI"/>
        </w:rPr>
      </w:pPr>
    </w:p>
    <w:p w:rsidR="00882E85" w:rsidRPr="005A1388" w:rsidRDefault="00882E85" w:rsidP="00882E85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 xml:space="preserve"> Rešiti nejednačinu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x+3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r>
                  <w:rPr>
                    <w:rFonts w:ascii="Cambria Math" w:hAnsi="Cambria Math"/>
                    <w:lang w:val="sl-SI"/>
                  </w:rPr>
                  <m:t>x+1</m:t>
                </m:r>
              </m:e>
            </m:d>
            <m:r>
              <w:rPr>
                <w:rFonts w:ascii="Cambria Math" w:hAnsi="Cambria Math"/>
                <w:lang w:val="sl-SI"/>
              </w:rPr>
              <m:t>(x-5)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x-4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r>
              <w:rPr>
                <w:rFonts w:ascii="Cambria Math" w:hAnsi="Cambria Math"/>
                <w:lang w:val="sl-SI"/>
              </w:rPr>
              <m:t>(x-2)</m:t>
            </m:r>
          </m:den>
        </m:f>
        <m:r>
          <w:rPr>
            <w:rFonts w:ascii="Cambria Math" w:hAnsi="Cambria Math"/>
            <w:lang w:val="sl-SI"/>
          </w:rPr>
          <m:t>≤0.</m:t>
        </m:r>
      </m:oMath>
    </w:p>
    <w:p w:rsidR="00BD5458" w:rsidRDefault="00BD5458" w:rsidP="00BD5458">
      <w:pPr>
        <w:pStyle w:val="ListParagraph"/>
        <w:rPr>
          <w:rFonts w:ascii="Trebuchet MS" w:hAnsi="Trebuchet MS"/>
          <w:lang w:val="sl-SI"/>
        </w:rPr>
      </w:pPr>
    </w:p>
    <w:p w:rsidR="00BD5458" w:rsidRPr="005A1388" w:rsidRDefault="00BD5458" w:rsidP="00BD5458">
      <w:pPr>
        <w:pStyle w:val="ListParagraph"/>
        <w:numPr>
          <w:ilvl w:val="0"/>
          <w:numId w:val="9"/>
        </w:numPr>
        <w:rPr>
          <w:rFonts w:ascii="Trebuchet MS" w:hAnsi="Trebuchet MS"/>
          <w:lang w:val="sl-SI"/>
        </w:rPr>
      </w:pPr>
      <w:r w:rsidRPr="005A1388">
        <w:rPr>
          <w:rFonts w:ascii="Trebuchet MS" w:hAnsi="Trebuchet MS"/>
          <w:lang w:val="sl-SI"/>
        </w:rPr>
        <w:t xml:space="preserve"> Rešiti nejednačinu</w:t>
      </w:r>
      <w:r w:rsidR="005A1388" w:rsidRPr="005A1388">
        <w:rPr>
          <w:rFonts w:ascii="Trebuchet MS" w:hAnsi="Trebuchet MS"/>
          <w:lang w:val="sl-SI"/>
        </w:rPr>
        <w:t xml:space="preserve">   </w:t>
      </w:r>
      <m:oMath>
        <m:r>
          <w:rPr>
            <w:rFonts w:ascii="Cambria Math" w:hAnsi="Cambria Math"/>
            <w:lang w:val="sl-SI"/>
          </w:rPr>
          <m:t>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>
                  <w:rPr>
                    <w:rFonts w:ascii="Cambria Math" w:hAnsi="Cambria Math"/>
                    <w:lang w:val="sl-SI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sl-SI"/>
                  </w:rPr>
                  <m:t>4-x</m:t>
                </m:r>
              </m:den>
            </m:f>
          </m:e>
        </m:d>
        <m:r>
          <w:rPr>
            <w:rFonts w:ascii="Cambria Math" w:hAnsi="Cambria Math"/>
            <w:lang w:val="sl-SI"/>
          </w:rPr>
          <m:t>&lt;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sl-S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>
                  <w:rPr>
                    <w:rFonts w:ascii="Cambria Math" w:hAnsi="Cambria Math"/>
                    <w:lang w:val="sl-SI"/>
                  </w:rPr>
                  <m:t>6</m:t>
                </m:r>
              </m:num>
              <m:den>
                <m:r>
                  <w:rPr>
                    <w:rFonts w:ascii="Cambria Math" w:hAnsi="Cambria Math"/>
                    <w:lang w:val="sl-SI"/>
                  </w:rPr>
                  <m:t>1-x</m:t>
                </m:r>
              </m:den>
            </m:f>
          </m:e>
        </m:d>
        <m:r>
          <w:rPr>
            <w:rFonts w:ascii="Cambria Math" w:hAnsi="Cambria Math"/>
            <w:lang w:val="sl-SI"/>
          </w:rPr>
          <m:t>.</m:t>
        </m:r>
      </m:oMath>
    </w:p>
    <w:p w:rsidR="00BD5458" w:rsidRDefault="00BD5458" w:rsidP="00BD5458">
      <w:pPr>
        <w:pStyle w:val="ListParagraph"/>
        <w:rPr>
          <w:rFonts w:ascii="Trebuchet MS" w:hAnsi="Trebuchet MS"/>
          <w:lang w:val="sl-SI"/>
        </w:rPr>
      </w:pPr>
    </w:p>
    <w:p w:rsidR="005A1388" w:rsidRDefault="00BD5458" w:rsidP="005A1388">
      <w:pPr>
        <w:pStyle w:val="ListParagraph"/>
        <w:numPr>
          <w:ilvl w:val="0"/>
          <w:numId w:val="9"/>
        </w:numPr>
        <w:rPr>
          <w:rFonts w:ascii="Trebuchet MS" w:hAnsi="Trebuchet MS"/>
          <w:lang w:val="sr-Latn-CS"/>
        </w:rPr>
      </w:pPr>
      <w:r>
        <w:rPr>
          <w:rFonts w:ascii="Trebuchet MS" w:hAnsi="Trebuchet MS"/>
          <w:lang w:val="sl-SI"/>
        </w:rPr>
        <w:t xml:space="preserve"> </w:t>
      </w:r>
      <w:r w:rsidR="005A1388" w:rsidRPr="001E2259">
        <w:rPr>
          <w:rFonts w:ascii="Trebuchet MS" w:hAnsi="Trebuchet MS"/>
          <w:lang w:val="sr-Latn-CS"/>
        </w:rPr>
        <w:t>Pun ugao je podeljen na tri dela (ugla) koji se odnose kao 2:3:4. Za koliko je stepeni drugi deo veći od prvog, a za koliko je treći veći od drugog? Za koliko procenata je drugi deo veći od prvog, a za koliko je treći veći od drugog?</w:t>
      </w:r>
    </w:p>
    <w:p w:rsidR="00BA0E19" w:rsidRPr="00BA0E19" w:rsidRDefault="00BA0E19" w:rsidP="00BA0E19">
      <w:pPr>
        <w:rPr>
          <w:rFonts w:ascii="Trebuchet MS" w:hAnsi="Trebuchet MS"/>
          <w:lang w:val="sl-SI"/>
        </w:rPr>
      </w:pPr>
    </w:p>
    <w:sectPr w:rsidR="00BA0E19" w:rsidRPr="00BA0E19" w:rsidSect="00AE5F58">
      <w:headerReference w:type="default" r:id="rId8"/>
      <w:footerReference w:type="default" r:id="rId9"/>
      <w:pgSz w:w="11907" w:h="16839" w:code="9"/>
      <w:pgMar w:top="2359" w:right="1304" w:bottom="1440" w:left="1304" w:header="720" w:footer="11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F27" w:rsidRDefault="00ED1F27">
      <w:r>
        <w:separator/>
      </w:r>
    </w:p>
  </w:endnote>
  <w:endnote w:type="continuationSeparator" w:id="1">
    <w:p w:rsidR="00ED1F27" w:rsidRDefault="00ED1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B28" w:rsidRDefault="00054FC1" w:rsidP="0009553E">
    <w:pPr>
      <w:pStyle w:val="Footer"/>
      <w:ind w:left="-285" w:right="360"/>
      <w:jc w:val="center"/>
    </w:pPr>
    <w:r>
      <w:rPr>
        <w:noProof/>
      </w:rPr>
      <w:pict>
        <v:group id="_x0000_s2074" style="position:absolute;left:0;text-align:left;margin-left:-27pt;margin-top:2.55pt;width:504.55pt;height:72.65pt;z-index:251655168" coordorigin="900,14113" coordsize="10091,1367">
          <v:rect id="_x0000_s2075" style="position:absolute;left:2880;top:14432;width:7920;height:1048" stroked="f">
            <v:textbox style="mso-next-textbox:#_x0000_s2075">
              <w:txbxContent>
                <w:p w:rsidR="00497B28" w:rsidRPr="0097248A" w:rsidRDefault="00497B28" w:rsidP="0009553E">
                  <w:pPr>
                    <w:jc w:val="both"/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Investing in your future! </w:t>
                  </w:r>
                </w:p>
                <w:p w:rsidR="00497B28" w:rsidRPr="007C47FD" w:rsidRDefault="00497B28" w:rsidP="0009553E">
                  <w:pPr>
                    <w:jc w:val="both"/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Romania-Republic of Serbia IPA Cross-border Cooperation Programme is 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financed by the European Union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under the Instrument for Pre-accession Assistance (IPA) and co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-financed by the partner states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in the programme. For more information, please access</w:t>
                  </w:r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  <w:hyperlink r:id="rId1" w:history="1">
                    <w:r w:rsidRPr="0097248A">
                      <w:rPr>
                        <w:rStyle w:val="Hyperlink"/>
                        <w:rFonts w:ascii="Trebuchet MS" w:hAnsi="Trebuchet MS"/>
                        <w:b/>
                        <w:bCs/>
                        <w:color w:val="28166F"/>
                        <w:sz w:val="16"/>
                        <w:szCs w:val="16"/>
                        <w:lang w:val="en-GB"/>
                      </w:rPr>
                      <w:t>www.romania-serbia.net</w:t>
                    </w:r>
                  </w:hyperlink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:rsidR="00497B28" w:rsidRPr="0097248A" w:rsidRDefault="00497B28" w:rsidP="0009553E">
                  <w:pPr>
                    <w:rPr>
                      <w:color w:val="1F497D"/>
                      <w:sz w:val="16"/>
                      <w:szCs w:val="16"/>
                      <w:lang w:val="en-GB"/>
                    </w:rPr>
                  </w:pPr>
                </w:p>
              </w:txbxContent>
            </v:textbox>
          </v:rect>
          <v:group id="_x0000_s2076" style="position:absolute;left:900;top:14113;width:10091;height:107" coordorigin="847,14688" coordsize="10091,107">
            <v:line id="_x0000_s2077" style="position:absolute;flip:y" from="847,14795" to="10938,14795" strokecolor="#193c85" strokeweight="6.25pt"/>
            <v:line id="_x0000_s2078" style="position:absolute" from="849,14688" to="10938,14688" strokecolor="#da251d" strokeweight="6pt"/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990;top:14350;width:1783;height:984">
            <v:imagedata r:id="rId2" o:title="Logo CBC RO-SE NET engl crop"/>
          </v:shape>
        </v:group>
      </w:pict>
    </w:r>
  </w:p>
  <w:p w:rsidR="00497B28" w:rsidRPr="0009553E" w:rsidRDefault="00497B28" w:rsidP="002D56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F27" w:rsidRDefault="00ED1F27">
      <w:r>
        <w:separator/>
      </w:r>
    </w:p>
  </w:footnote>
  <w:footnote w:type="continuationSeparator" w:id="1">
    <w:p w:rsidR="00ED1F27" w:rsidRDefault="00ED1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B28" w:rsidRPr="00A1412F" w:rsidRDefault="00054FC1" w:rsidP="00A1412F">
    <w:pPr>
      <w:pStyle w:val="Header"/>
    </w:pPr>
    <w:r>
      <w:rPr>
        <w:noProof/>
      </w:rPr>
      <w:pict>
        <v:group id="_x0000_s2090" style="position:absolute;margin-left:-7.5pt;margin-top:5.65pt;width:79.5pt;height:57.45pt;z-index:251659264" coordorigin="1101,770" coordsize="1590,1149"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1101;top:1638;width:1590;height:281" stroked="f">
            <v:textbox style="mso-next-textbox:#_x0000_s2056">
              <w:txbxContent>
                <w:p w:rsidR="00497B28" w:rsidRPr="00EE17BB" w:rsidRDefault="00497B28" w:rsidP="00EE09BA">
                  <w:pPr>
                    <w:jc w:val="center"/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</w:pPr>
                  <w:r w:rsidRPr="00EE17BB"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179;top:770;width:1375;height:928;mso-wrap-edited:f" fillcolor="#0c9">
            <v:imagedata r:id="rId1" o:title="" croptop="3121f" cropbottom="14678f" cropleft="3111f" cropright="4414f"/>
          </v:shape>
        </v:group>
      </w:pict>
    </w:r>
    <w:r>
      <w:rPr>
        <w:noProof/>
      </w:rPr>
      <w:pict>
        <v:group id="_x0000_s2083" style="position:absolute;margin-left:299.95pt;margin-top:5.65pt;width:76.95pt;height:64.05pt;z-index:251658240" coordorigin="7161,829" coordsize="1539,1281">
          <v:shape id="_x0000_s2064" type="#_x0000_t202" style="position:absolute;left:7161;top:1699;width:1539;height:411" stroked="f">
            <v:textbox style="mso-next-textbox:#_x0000_s2064">
              <w:txbxContent>
                <w:p w:rsidR="00497B28" w:rsidRPr="00FA7CC7" w:rsidRDefault="00497B28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 xml:space="preserve">Structural Funds </w:t>
                  </w:r>
                </w:p>
                <w:p w:rsidR="00497B28" w:rsidRPr="00FA7CC7" w:rsidRDefault="00497B28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>2007 - 2013</w:t>
                  </w:r>
                </w:p>
              </w:txbxContent>
            </v:textbox>
          </v:shape>
          <v:shape id="_x0000_s2060" type="#_x0000_t75" style="position:absolute;left:7447;top:829;width:912;height:888">
            <v:imagedata r:id="rId2" o:title=""/>
          </v:shape>
        </v:group>
      </w:pict>
    </w:r>
    <w:r>
      <w:rPr>
        <w:noProof/>
      </w:rPr>
      <w:pict>
        <v:group id="_x0000_s2082" style="position:absolute;margin-left:190.7pt;margin-top:-12.5pt;width:90pt;height:82.8pt;z-index:251657216" coordorigin="5323,454" coordsize="1800,1656">
          <v:shape id="_x0000_s2057" type="#_x0000_t75" style="position:absolute;left:5845;top:454;width:703;height:1274">
            <v:imagedata r:id="rId3" o:title=""/>
          </v:shape>
          <v:shape id="_x0000_s2062" type="#_x0000_t202" style="position:absolute;left:5323;top:1750;width:1800;height:360" stroked="f">
            <v:textbox style="mso-next-textbox:#_x0000_s2062" inset="0,,0">
              <w:txbxContent>
                <w:p w:rsidR="00497B28" w:rsidRPr="00FA7CC7" w:rsidRDefault="00497B28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SERBIAN GOVERNMENT</w:t>
                  </w:r>
                </w:p>
              </w:txbxContent>
            </v:textbox>
          </v:shape>
        </v:group>
      </w:pict>
    </w:r>
    <w:r>
      <w:rPr>
        <w:noProof/>
      </w:rPr>
      <w:pict>
        <v:group id="_x0000_s2081" style="position:absolute;margin-left:79.7pt;margin-top:5.65pt;width:101.5pt;height:64.65pt;z-index:251656192" coordorigin="3293,817" coordsize="2030,1293">
          <v:shape id="_x0000_s2059" type="#_x0000_t75" style="position:absolute;left:3944;top:817;width:698;height:900">
            <v:imagedata r:id="rId4" o:title=""/>
          </v:shape>
          <v:shape id="_x0000_s2063" type="#_x0000_t202" style="position:absolute;left:3293;top:1750;width:2030;height:360" stroked="f">
            <v:textbox style="mso-next-textbox:#_x0000_s2063">
              <w:txbxContent>
                <w:p w:rsidR="00497B28" w:rsidRPr="00FA7CC7" w:rsidRDefault="00497B28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GOVERNMENT OF ROMANIA</w:t>
                  </w:r>
                </w:p>
              </w:txbxContent>
            </v:textbox>
          </v:shape>
        </v:group>
      </w:pict>
    </w:r>
    <w:r w:rsidR="00497B28">
      <w:tab/>
    </w:r>
    <w:r w:rsidR="00497B28">
      <w:tab/>
    </w:r>
    <w:r w:rsidR="00497B28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5117465</wp:posOffset>
          </wp:positionH>
          <wp:positionV relativeFrom="margin">
            <wp:posOffset>-1153160</wp:posOffset>
          </wp:positionV>
          <wp:extent cx="1050925" cy="1043940"/>
          <wp:effectExtent l="19050" t="0" r="0" b="0"/>
          <wp:wrapSquare wrapText="bothSides"/>
          <wp:docPr id="45" name="Picture 1" descr="djaci_4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jaci_4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6D1C"/>
    <w:multiLevelType w:val="hybridMultilevel"/>
    <w:tmpl w:val="C93E017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A51C2"/>
    <w:multiLevelType w:val="hybridMultilevel"/>
    <w:tmpl w:val="AFA6FF06"/>
    <w:lvl w:ilvl="0" w:tplc="04090011">
      <w:start w:val="1"/>
      <w:numFmt w:val="decimal"/>
      <w:lvlText w:val="%1)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2">
    <w:nsid w:val="129D3D7D"/>
    <w:multiLevelType w:val="hybridMultilevel"/>
    <w:tmpl w:val="E5720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26CF3"/>
    <w:multiLevelType w:val="hybridMultilevel"/>
    <w:tmpl w:val="0D84D90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E23373"/>
    <w:multiLevelType w:val="hybridMultilevel"/>
    <w:tmpl w:val="0714F3CA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30241C8F"/>
    <w:multiLevelType w:val="hybridMultilevel"/>
    <w:tmpl w:val="6DBAE536"/>
    <w:lvl w:ilvl="0" w:tplc="0A2C9D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9F4A1A"/>
    <w:multiLevelType w:val="hybridMultilevel"/>
    <w:tmpl w:val="0254B67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F7FA6"/>
    <w:multiLevelType w:val="hybridMultilevel"/>
    <w:tmpl w:val="909C527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367AC"/>
    <w:multiLevelType w:val="hybridMultilevel"/>
    <w:tmpl w:val="DCC4DEFA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59518EA"/>
    <w:multiLevelType w:val="hybridMultilevel"/>
    <w:tmpl w:val="83D85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6ED464E"/>
    <w:multiLevelType w:val="hybridMultilevel"/>
    <w:tmpl w:val="B2EE0006"/>
    <w:lvl w:ilvl="0" w:tplc="081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51BC4D19"/>
    <w:multiLevelType w:val="hybridMultilevel"/>
    <w:tmpl w:val="96164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13142"/>
    <w:multiLevelType w:val="hybridMultilevel"/>
    <w:tmpl w:val="E39C6404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CF57B06"/>
    <w:multiLevelType w:val="hybridMultilevel"/>
    <w:tmpl w:val="BDD65E58"/>
    <w:lvl w:ilvl="0" w:tplc="1BAA8A3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DD40F9"/>
    <w:multiLevelType w:val="hybridMultilevel"/>
    <w:tmpl w:val="14FAF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331FC"/>
    <w:multiLevelType w:val="hybridMultilevel"/>
    <w:tmpl w:val="8B92C0EC"/>
    <w:lvl w:ilvl="0" w:tplc="D4E4A5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0DF1B0B"/>
    <w:multiLevelType w:val="hybridMultilevel"/>
    <w:tmpl w:val="45D2EC9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6585D"/>
    <w:multiLevelType w:val="hybridMultilevel"/>
    <w:tmpl w:val="BF86F572"/>
    <w:lvl w:ilvl="0" w:tplc="600AD5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BF24F3"/>
    <w:multiLevelType w:val="hybridMultilevel"/>
    <w:tmpl w:val="4AD2DF78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D906085"/>
    <w:multiLevelType w:val="hybridMultilevel"/>
    <w:tmpl w:val="DABAC6F2"/>
    <w:lvl w:ilvl="0" w:tplc="B01C9DB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8"/>
  </w:num>
  <w:num w:numId="5">
    <w:abstractNumId w:val="19"/>
  </w:num>
  <w:num w:numId="6">
    <w:abstractNumId w:val="15"/>
  </w:num>
  <w:num w:numId="7">
    <w:abstractNumId w:val="13"/>
  </w:num>
  <w:num w:numId="8">
    <w:abstractNumId w:val="17"/>
  </w:num>
  <w:num w:numId="9">
    <w:abstractNumId w:val="2"/>
  </w:num>
  <w:num w:numId="10">
    <w:abstractNumId w:val="3"/>
  </w:num>
  <w:num w:numId="11">
    <w:abstractNumId w:val="9"/>
  </w:num>
  <w:num w:numId="12">
    <w:abstractNumId w:val="1"/>
  </w:num>
  <w:num w:numId="13">
    <w:abstractNumId w:val="14"/>
  </w:num>
  <w:num w:numId="14">
    <w:abstractNumId w:val="6"/>
  </w:num>
  <w:num w:numId="15">
    <w:abstractNumId w:val="7"/>
  </w:num>
  <w:num w:numId="16">
    <w:abstractNumId w:val="16"/>
  </w:num>
  <w:num w:numId="17">
    <w:abstractNumId w:val="10"/>
  </w:num>
  <w:num w:numId="18">
    <w:abstractNumId w:val="5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2CB6"/>
    <w:rsid w:val="00003114"/>
    <w:rsid w:val="00003202"/>
    <w:rsid w:val="0000639F"/>
    <w:rsid w:val="00010C18"/>
    <w:rsid w:val="00027D5C"/>
    <w:rsid w:val="00034779"/>
    <w:rsid w:val="000372EC"/>
    <w:rsid w:val="00040672"/>
    <w:rsid w:val="00043152"/>
    <w:rsid w:val="00053057"/>
    <w:rsid w:val="00054FC1"/>
    <w:rsid w:val="00057C44"/>
    <w:rsid w:val="00061907"/>
    <w:rsid w:val="00061B2A"/>
    <w:rsid w:val="00064923"/>
    <w:rsid w:val="00067AD1"/>
    <w:rsid w:val="00074745"/>
    <w:rsid w:val="000772E0"/>
    <w:rsid w:val="000800B5"/>
    <w:rsid w:val="00081985"/>
    <w:rsid w:val="00084FB0"/>
    <w:rsid w:val="00092B5C"/>
    <w:rsid w:val="0009553E"/>
    <w:rsid w:val="00097D18"/>
    <w:rsid w:val="000A2995"/>
    <w:rsid w:val="000B3859"/>
    <w:rsid w:val="000B4BA2"/>
    <w:rsid w:val="000C33E2"/>
    <w:rsid w:val="000C4174"/>
    <w:rsid w:val="000C72E5"/>
    <w:rsid w:val="000D6D35"/>
    <w:rsid w:val="000D7E6E"/>
    <w:rsid w:val="000E45C4"/>
    <w:rsid w:val="000E74FA"/>
    <w:rsid w:val="000F174E"/>
    <w:rsid w:val="000F27F6"/>
    <w:rsid w:val="000F3216"/>
    <w:rsid w:val="000F4201"/>
    <w:rsid w:val="000F4472"/>
    <w:rsid w:val="000F68B4"/>
    <w:rsid w:val="000F68D7"/>
    <w:rsid w:val="00100390"/>
    <w:rsid w:val="00100D88"/>
    <w:rsid w:val="001017E6"/>
    <w:rsid w:val="00102CBF"/>
    <w:rsid w:val="00103428"/>
    <w:rsid w:val="00110939"/>
    <w:rsid w:val="0012079B"/>
    <w:rsid w:val="001215BC"/>
    <w:rsid w:val="0013356D"/>
    <w:rsid w:val="001471D5"/>
    <w:rsid w:val="00154321"/>
    <w:rsid w:val="00174BC8"/>
    <w:rsid w:val="00180631"/>
    <w:rsid w:val="0018401D"/>
    <w:rsid w:val="00185B8C"/>
    <w:rsid w:val="00191C0B"/>
    <w:rsid w:val="0019392B"/>
    <w:rsid w:val="00195BE6"/>
    <w:rsid w:val="001A2969"/>
    <w:rsid w:val="001B302E"/>
    <w:rsid w:val="001C4CFD"/>
    <w:rsid w:val="001C6172"/>
    <w:rsid w:val="001C7536"/>
    <w:rsid w:val="001D1AC0"/>
    <w:rsid w:val="001E2259"/>
    <w:rsid w:val="001F2977"/>
    <w:rsid w:val="001F2A12"/>
    <w:rsid w:val="001F42A0"/>
    <w:rsid w:val="00200C65"/>
    <w:rsid w:val="0020405E"/>
    <w:rsid w:val="002065BF"/>
    <w:rsid w:val="0021794E"/>
    <w:rsid w:val="00220F92"/>
    <w:rsid w:val="00221EC8"/>
    <w:rsid w:val="00222503"/>
    <w:rsid w:val="00223E5F"/>
    <w:rsid w:val="002416F3"/>
    <w:rsid w:val="0025181A"/>
    <w:rsid w:val="002528D6"/>
    <w:rsid w:val="00253865"/>
    <w:rsid w:val="00254AA3"/>
    <w:rsid w:val="00254DB2"/>
    <w:rsid w:val="00261620"/>
    <w:rsid w:val="00262FC3"/>
    <w:rsid w:val="00271DBF"/>
    <w:rsid w:val="0027201A"/>
    <w:rsid w:val="00282BB2"/>
    <w:rsid w:val="00287135"/>
    <w:rsid w:val="00296297"/>
    <w:rsid w:val="002A2F6B"/>
    <w:rsid w:val="002A3C50"/>
    <w:rsid w:val="002A4940"/>
    <w:rsid w:val="002C18C6"/>
    <w:rsid w:val="002C2683"/>
    <w:rsid w:val="002C58D7"/>
    <w:rsid w:val="002D5664"/>
    <w:rsid w:val="002D7504"/>
    <w:rsid w:val="002E550D"/>
    <w:rsid w:val="002E7E25"/>
    <w:rsid w:val="002F0323"/>
    <w:rsid w:val="002F3F84"/>
    <w:rsid w:val="002F4ADA"/>
    <w:rsid w:val="003057AC"/>
    <w:rsid w:val="00315AC1"/>
    <w:rsid w:val="003207F7"/>
    <w:rsid w:val="003308A2"/>
    <w:rsid w:val="00333A73"/>
    <w:rsid w:val="00335127"/>
    <w:rsid w:val="00340A9A"/>
    <w:rsid w:val="003519EF"/>
    <w:rsid w:val="003530B5"/>
    <w:rsid w:val="003532E8"/>
    <w:rsid w:val="00357C8A"/>
    <w:rsid w:val="003625EC"/>
    <w:rsid w:val="00366F8F"/>
    <w:rsid w:val="00394152"/>
    <w:rsid w:val="00396352"/>
    <w:rsid w:val="003A7262"/>
    <w:rsid w:val="003B1C8C"/>
    <w:rsid w:val="003C0C2A"/>
    <w:rsid w:val="003C669C"/>
    <w:rsid w:val="003D1B83"/>
    <w:rsid w:val="003D67CB"/>
    <w:rsid w:val="003E5778"/>
    <w:rsid w:val="003E645E"/>
    <w:rsid w:val="003F0533"/>
    <w:rsid w:val="003F647D"/>
    <w:rsid w:val="00414A83"/>
    <w:rsid w:val="00414F3F"/>
    <w:rsid w:val="00416597"/>
    <w:rsid w:val="004310A4"/>
    <w:rsid w:val="00434171"/>
    <w:rsid w:val="004470D5"/>
    <w:rsid w:val="004532EE"/>
    <w:rsid w:val="004541FA"/>
    <w:rsid w:val="00457590"/>
    <w:rsid w:val="004579D3"/>
    <w:rsid w:val="00463DED"/>
    <w:rsid w:val="00464DE0"/>
    <w:rsid w:val="0046711E"/>
    <w:rsid w:val="00471DAD"/>
    <w:rsid w:val="004737A2"/>
    <w:rsid w:val="00477FFE"/>
    <w:rsid w:val="00497B28"/>
    <w:rsid w:val="004B0EA3"/>
    <w:rsid w:val="004B1267"/>
    <w:rsid w:val="004B32D9"/>
    <w:rsid w:val="004B48A2"/>
    <w:rsid w:val="004B5929"/>
    <w:rsid w:val="004C6549"/>
    <w:rsid w:val="004E1D64"/>
    <w:rsid w:val="004E456B"/>
    <w:rsid w:val="004F3C97"/>
    <w:rsid w:val="005075F2"/>
    <w:rsid w:val="00511CBA"/>
    <w:rsid w:val="00515D35"/>
    <w:rsid w:val="005175C1"/>
    <w:rsid w:val="00520BB7"/>
    <w:rsid w:val="00522C1C"/>
    <w:rsid w:val="0053382C"/>
    <w:rsid w:val="00534644"/>
    <w:rsid w:val="0053475C"/>
    <w:rsid w:val="005409B1"/>
    <w:rsid w:val="00550187"/>
    <w:rsid w:val="0055160B"/>
    <w:rsid w:val="00561C59"/>
    <w:rsid w:val="00572CB6"/>
    <w:rsid w:val="0058155A"/>
    <w:rsid w:val="00587B3B"/>
    <w:rsid w:val="00590C53"/>
    <w:rsid w:val="00591A81"/>
    <w:rsid w:val="005A009B"/>
    <w:rsid w:val="005A1388"/>
    <w:rsid w:val="005A13E4"/>
    <w:rsid w:val="005C3DF0"/>
    <w:rsid w:val="005D14B0"/>
    <w:rsid w:val="005D1E81"/>
    <w:rsid w:val="005D57EB"/>
    <w:rsid w:val="005E08D8"/>
    <w:rsid w:val="005E49FE"/>
    <w:rsid w:val="005E5D5F"/>
    <w:rsid w:val="005E78EA"/>
    <w:rsid w:val="005E7BEC"/>
    <w:rsid w:val="005F1F3E"/>
    <w:rsid w:val="005F2A2A"/>
    <w:rsid w:val="005F554B"/>
    <w:rsid w:val="0060055E"/>
    <w:rsid w:val="00605E94"/>
    <w:rsid w:val="00614D03"/>
    <w:rsid w:val="0061558A"/>
    <w:rsid w:val="00616EA5"/>
    <w:rsid w:val="006415B4"/>
    <w:rsid w:val="00644497"/>
    <w:rsid w:val="006536A3"/>
    <w:rsid w:val="006565A6"/>
    <w:rsid w:val="00666448"/>
    <w:rsid w:val="00667906"/>
    <w:rsid w:val="00672C03"/>
    <w:rsid w:val="006774DB"/>
    <w:rsid w:val="00683FE1"/>
    <w:rsid w:val="006923BE"/>
    <w:rsid w:val="00695AEE"/>
    <w:rsid w:val="00695C11"/>
    <w:rsid w:val="006962B3"/>
    <w:rsid w:val="006A0919"/>
    <w:rsid w:val="006C0DD2"/>
    <w:rsid w:val="006C0EAB"/>
    <w:rsid w:val="006C448F"/>
    <w:rsid w:val="006C4D44"/>
    <w:rsid w:val="006C625E"/>
    <w:rsid w:val="006D1437"/>
    <w:rsid w:val="006D3A27"/>
    <w:rsid w:val="006D46C3"/>
    <w:rsid w:val="006D487F"/>
    <w:rsid w:val="006D7C4C"/>
    <w:rsid w:val="006E21CB"/>
    <w:rsid w:val="006E5E64"/>
    <w:rsid w:val="006F3333"/>
    <w:rsid w:val="00703A40"/>
    <w:rsid w:val="0070532B"/>
    <w:rsid w:val="0070584A"/>
    <w:rsid w:val="007061F5"/>
    <w:rsid w:val="0071090B"/>
    <w:rsid w:val="00710D1D"/>
    <w:rsid w:val="00711B25"/>
    <w:rsid w:val="00712312"/>
    <w:rsid w:val="00714907"/>
    <w:rsid w:val="00727E50"/>
    <w:rsid w:val="0073258C"/>
    <w:rsid w:val="00745FD0"/>
    <w:rsid w:val="0075051C"/>
    <w:rsid w:val="00760DED"/>
    <w:rsid w:val="00766157"/>
    <w:rsid w:val="00772975"/>
    <w:rsid w:val="0077508A"/>
    <w:rsid w:val="0078495F"/>
    <w:rsid w:val="00791281"/>
    <w:rsid w:val="0079141D"/>
    <w:rsid w:val="00791F47"/>
    <w:rsid w:val="00793052"/>
    <w:rsid w:val="0079669D"/>
    <w:rsid w:val="007A09C3"/>
    <w:rsid w:val="007A283A"/>
    <w:rsid w:val="007A32CE"/>
    <w:rsid w:val="007A5A99"/>
    <w:rsid w:val="007A7334"/>
    <w:rsid w:val="007B38B9"/>
    <w:rsid w:val="007B3E7E"/>
    <w:rsid w:val="007C2DFF"/>
    <w:rsid w:val="007C47FD"/>
    <w:rsid w:val="007C7381"/>
    <w:rsid w:val="007D7412"/>
    <w:rsid w:val="007E02CE"/>
    <w:rsid w:val="007E08F4"/>
    <w:rsid w:val="007E13D0"/>
    <w:rsid w:val="007E51E7"/>
    <w:rsid w:val="0081096A"/>
    <w:rsid w:val="00811A35"/>
    <w:rsid w:val="008175C7"/>
    <w:rsid w:val="00832560"/>
    <w:rsid w:val="008349FC"/>
    <w:rsid w:val="008440B3"/>
    <w:rsid w:val="0084463D"/>
    <w:rsid w:val="00844B1C"/>
    <w:rsid w:val="008510F6"/>
    <w:rsid w:val="00852AFD"/>
    <w:rsid w:val="00853B02"/>
    <w:rsid w:val="00854298"/>
    <w:rsid w:val="0085612E"/>
    <w:rsid w:val="00864756"/>
    <w:rsid w:val="008807A0"/>
    <w:rsid w:val="00882E85"/>
    <w:rsid w:val="008A2567"/>
    <w:rsid w:val="008A4F0C"/>
    <w:rsid w:val="008B2000"/>
    <w:rsid w:val="008C4A58"/>
    <w:rsid w:val="008C5C3F"/>
    <w:rsid w:val="008C6F5D"/>
    <w:rsid w:val="008D35E9"/>
    <w:rsid w:val="008D385C"/>
    <w:rsid w:val="008D4EB7"/>
    <w:rsid w:val="008D61FC"/>
    <w:rsid w:val="008D7F13"/>
    <w:rsid w:val="008E5C54"/>
    <w:rsid w:val="008E7908"/>
    <w:rsid w:val="008F2E4F"/>
    <w:rsid w:val="008F4554"/>
    <w:rsid w:val="008F52F9"/>
    <w:rsid w:val="009031C3"/>
    <w:rsid w:val="00910DC0"/>
    <w:rsid w:val="0091359F"/>
    <w:rsid w:val="00914F5A"/>
    <w:rsid w:val="0092147B"/>
    <w:rsid w:val="00927361"/>
    <w:rsid w:val="00940555"/>
    <w:rsid w:val="00941F5A"/>
    <w:rsid w:val="00952E49"/>
    <w:rsid w:val="0095300F"/>
    <w:rsid w:val="00955CF7"/>
    <w:rsid w:val="00964E48"/>
    <w:rsid w:val="00975139"/>
    <w:rsid w:val="00991F51"/>
    <w:rsid w:val="009936A8"/>
    <w:rsid w:val="00996053"/>
    <w:rsid w:val="00997693"/>
    <w:rsid w:val="009D7DAF"/>
    <w:rsid w:val="009E472C"/>
    <w:rsid w:val="009E54E9"/>
    <w:rsid w:val="009F090D"/>
    <w:rsid w:val="009F2AA7"/>
    <w:rsid w:val="009F2BCB"/>
    <w:rsid w:val="009F3AB1"/>
    <w:rsid w:val="00A025FD"/>
    <w:rsid w:val="00A0354B"/>
    <w:rsid w:val="00A05BCB"/>
    <w:rsid w:val="00A060BD"/>
    <w:rsid w:val="00A10E35"/>
    <w:rsid w:val="00A1412F"/>
    <w:rsid w:val="00A1555F"/>
    <w:rsid w:val="00A15BEC"/>
    <w:rsid w:val="00A15E99"/>
    <w:rsid w:val="00A16988"/>
    <w:rsid w:val="00A20CD7"/>
    <w:rsid w:val="00A2263B"/>
    <w:rsid w:val="00A22C02"/>
    <w:rsid w:val="00A27BC1"/>
    <w:rsid w:val="00A3176C"/>
    <w:rsid w:val="00A4141F"/>
    <w:rsid w:val="00A46424"/>
    <w:rsid w:val="00A56118"/>
    <w:rsid w:val="00A70163"/>
    <w:rsid w:val="00A820BE"/>
    <w:rsid w:val="00A83228"/>
    <w:rsid w:val="00A8334D"/>
    <w:rsid w:val="00A83F33"/>
    <w:rsid w:val="00A85F78"/>
    <w:rsid w:val="00A90C3C"/>
    <w:rsid w:val="00A917AA"/>
    <w:rsid w:val="00AA368A"/>
    <w:rsid w:val="00AA4B9E"/>
    <w:rsid w:val="00AB6565"/>
    <w:rsid w:val="00AB68A6"/>
    <w:rsid w:val="00AC0904"/>
    <w:rsid w:val="00AC6073"/>
    <w:rsid w:val="00AD283E"/>
    <w:rsid w:val="00AD6382"/>
    <w:rsid w:val="00AD66B7"/>
    <w:rsid w:val="00AE5F58"/>
    <w:rsid w:val="00AF24ED"/>
    <w:rsid w:val="00B175EB"/>
    <w:rsid w:val="00B2146F"/>
    <w:rsid w:val="00B3004C"/>
    <w:rsid w:val="00B31FC0"/>
    <w:rsid w:val="00B344B6"/>
    <w:rsid w:val="00B34DF6"/>
    <w:rsid w:val="00B658B3"/>
    <w:rsid w:val="00B669CE"/>
    <w:rsid w:val="00B673AF"/>
    <w:rsid w:val="00B83C90"/>
    <w:rsid w:val="00BA0E19"/>
    <w:rsid w:val="00BB1A89"/>
    <w:rsid w:val="00BB27A3"/>
    <w:rsid w:val="00BB475F"/>
    <w:rsid w:val="00BB6B48"/>
    <w:rsid w:val="00BC1559"/>
    <w:rsid w:val="00BD0B1B"/>
    <w:rsid w:val="00BD4D7D"/>
    <w:rsid w:val="00BD5458"/>
    <w:rsid w:val="00BD5894"/>
    <w:rsid w:val="00BD6545"/>
    <w:rsid w:val="00BD7147"/>
    <w:rsid w:val="00BE35C8"/>
    <w:rsid w:val="00BF0BF3"/>
    <w:rsid w:val="00BF6061"/>
    <w:rsid w:val="00C0383B"/>
    <w:rsid w:val="00C06069"/>
    <w:rsid w:val="00C06741"/>
    <w:rsid w:val="00C067AC"/>
    <w:rsid w:val="00C1270C"/>
    <w:rsid w:val="00C221CE"/>
    <w:rsid w:val="00C26349"/>
    <w:rsid w:val="00C346A6"/>
    <w:rsid w:val="00C35B99"/>
    <w:rsid w:val="00C37070"/>
    <w:rsid w:val="00C374F6"/>
    <w:rsid w:val="00C455E0"/>
    <w:rsid w:val="00C46F63"/>
    <w:rsid w:val="00C472AE"/>
    <w:rsid w:val="00C519BA"/>
    <w:rsid w:val="00C57898"/>
    <w:rsid w:val="00C63E6B"/>
    <w:rsid w:val="00C8179C"/>
    <w:rsid w:val="00C823EE"/>
    <w:rsid w:val="00CA0996"/>
    <w:rsid w:val="00CA4DE6"/>
    <w:rsid w:val="00CB32C2"/>
    <w:rsid w:val="00CB3F00"/>
    <w:rsid w:val="00CB6827"/>
    <w:rsid w:val="00CB7FD8"/>
    <w:rsid w:val="00CC3228"/>
    <w:rsid w:val="00CC44FB"/>
    <w:rsid w:val="00CD117F"/>
    <w:rsid w:val="00CE6E95"/>
    <w:rsid w:val="00CF0EB6"/>
    <w:rsid w:val="00CF21A4"/>
    <w:rsid w:val="00D01A34"/>
    <w:rsid w:val="00D02D66"/>
    <w:rsid w:val="00D04F10"/>
    <w:rsid w:val="00D06462"/>
    <w:rsid w:val="00D06C0A"/>
    <w:rsid w:val="00D071A6"/>
    <w:rsid w:val="00D2275B"/>
    <w:rsid w:val="00D353BB"/>
    <w:rsid w:val="00D40072"/>
    <w:rsid w:val="00D40E9E"/>
    <w:rsid w:val="00D410E4"/>
    <w:rsid w:val="00D42AD9"/>
    <w:rsid w:val="00D50140"/>
    <w:rsid w:val="00D53358"/>
    <w:rsid w:val="00D56B1C"/>
    <w:rsid w:val="00D71228"/>
    <w:rsid w:val="00D7775B"/>
    <w:rsid w:val="00D77E38"/>
    <w:rsid w:val="00D81CF8"/>
    <w:rsid w:val="00D82EF1"/>
    <w:rsid w:val="00D83FE2"/>
    <w:rsid w:val="00D900E5"/>
    <w:rsid w:val="00D90E9D"/>
    <w:rsid w:val="00DA2C32"/>
    <w:rsid w:val="00DC4102"/>
    <w:rsid w:val="00DD6CB8"/>
    <w:rsid w:val="00DE0FB6"/>
    <w:rsid w:val="00DE7252"/>
    <w:rsid w:val="00DF05E6"/>
    <w:rsid w:val="00DF36B8"/>
    <w:rsid w:val="00DF7625"/>
    <w:rsid w:val="00E03B36"/>
    <w:rsid w:val="00E03F8F"/>
    <w:rsid w:val="00E04B4D"/>
    <w:rsid w:val="00E159E7"/>
    <w:rsid w:val="00E15B00"/>
    <w:rsid w:val="00E251C1"/>
    <w:rsid w:val="00E651E3"/>
    <w:rsid w:val="00E65F9C"/>
    <w:rsid w:val="00E71C2C"/>
    <w:rsid w:val="00E76D9C"/>
    <w:rsid w:val="00E91874"/>
    <w:rsid w:val="00EA43CA"/>
    <w:rsid w:val="00EB3781"/>
    <w:rsid w:val="00EB5954"/>
    <w:rsid w:val="00EC0CA5"/>
    <w:rsid w:val="00EC135F"/>
    <w:rsid w:val="00EC373A"/>
    <w:rsid w:val="00EC5A43"/>
    <w:rsid w:val="00EC5DE5"/>
    <w:rsid w:val="00ED1F27"/>
    <w:rsid w:val="00EE09BA"/>
    <w:rsid w:val="00EE17BB"/>
    <w:rsid w:val="00EF6CE9"/>
    <w:rsid w:val="00EF7372"/>
    <w:rsid w:val="00F11AEC"/>
    <w:rsid w:val="00F231EC"/>
    <w:rsid w:val="00F3087D"/>
    <w:rsid w:val="00F344E1"/>
    <w:rsid w:val="00F36FBE"/>
    <w:rsid w:val="00F41F33"/>
    <w:rsid w:val="00F425B3"/>
    <w:rsid w:val="00F60950"/>
    <w:rsid w:val="00F70191"/>
    <w:rsid w:val="00F71B37"/>
    <w:rsid w:val="00F720E5"/>
    <w:rsid w:val="00F779AE"/>
    <w:rsid w:val="00F81CAD"/>
    <w:rsid w:val="00F9073B"/>
    <w:rsid w:val="00F91CD6"/>
    <w:rsid w:val="00F92AE8"/>
    <w:rsid w:val="00F945C2"/>
    <w:rsid w:val="00F97B25"/>
    <w:rsid w:val="00FA0E75"/>
    <w:rsid w:val="00FA4854"/>
    <w:rsid w:val="00FA75B5"/>
    <w:rsid w:val="00FA7CC7"/>
    <w:rsid w:val="00FB42EF"/>
    <w:rsid w:val="00FB474C"/>
    <w:rsid w:val="00FC0C8C"/>
    <w:rsid w:val="00FD506C"/>
    <w:rsid w:val="00FF40A4"/>
    <w:rsid w:val="00FF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E4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A13E4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9"/>
    <w:semiHidden/>
    <w:locked/>
    <w:rsid w:val="001F2A12"/>
    <w:rPr>
      <w:rFonts w:ascii="Calibri" w:hAnsi="Calibri" w:cs="Calibr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rsid w:val="00572CB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1F2A1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72CB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1F2A12"/>
    <w:rPr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5A13E4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1F2A12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5A13E4"/>
    <w:pPr>
      <w:spacing w:before="60"/>
      <w:ind w:left="720"/>
      <w:jc w:val="both"/>
    </w:pPr>
    <w:rPr>
      <w:rFonts w:ascii="Cambria" w:hAnsi="Cambria"/>
    </w:rPr>
  </w:style>
  <w:style w:type="character" w:customStyle="1" w:styleId="SubtitleChar">
    <w:name w:val="Subtitle Char"/>
    <w:link w:val="Subtitle"/>
    <w:uiPriority w:val="99"/>
    <w:locked/>
    <w:rsid w:val="001F2A12"/>
    <w:rPr>
      <w:rFonts w:ascii="Cambria" w:hAnsi="Cambria" w:cs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63DED"/>
    <w:rPr>
      <w:sz w:val="2"/>
      <w:szCs w:val="2"/>
    </w:rPr>
  </w:style>
  <w:style w:type="character" w:customStyle="1" w:styleId="BalloonTextChar">
    <w:name w:val="Balloon Text Char"/>
    <w:link w:val="BalloonText"/>
    <w:uiPriority w:val="99"/>
    <w:semiHidden/>
    <w:locked/>
    <w:rsid w:val="001F2A12"/>
    <w:rPr>
      <w:sz w:val="2"/>
      <w:szCs w:val="2"/>
    </w:rPr>
  </w:style>
  <w:style w:type="table" w:styleId="TableGrid">
    <w:name w:val="Table Grid"/>
    <w:basedOn w:val="TableNormal"/>
    <w:uiPriority w:val="59"/>
    <w:rsid w:val="000F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uiPriority w:val="99"/>
    <w:rsid w:val="002D5664"/>
    <w:rPr>
      <w:lang w:val="pl-PL" w:eastAsia="pl-PL"/>
    </w:rPr>
  </w:style>
  <w:style w:type="character" w:styleId="Hyperlink">
    <w:name w:val="Hyperlink"/>
    <w:uiPriority w:val="99"/>
    <w:rsid w:val="002D5664"/>
    <w:rPr>
      <w:color w:val="0000FF"/>
      <w:u w:val="single"/>
    </w:rPr>
  </w:style>
  <w:style w:type="table" w:customStyle="1" w:styleId="MediumList11">
    <w:name w:val="Medium List 11"/>
    <w:basedOn w:val="TableNormal"/>
    <w:uiPriority w:val="65"/>
    <w:rsid w:val="002C18C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Strong">
    <w:name w:val="Strong"/>
    <w:basedOn w:val="DefaultParagraphFont"/>
    <w:uiPriority w:val="22"/>
    <w:qFormat/>
    <w:locked/>
    <w:rsid w:val="00CF0EB6"/>
    <w:rPr>
      <w:b/>
      <w:bCs/>
    </w:rPr>
  </w:style>
  <w:style w:type="character" w:customStyle="1" w:styleId="st">
    <w:name w:val="st"/>
    <w:basedOn w:val="DefaultParagraphFont"/>
    <w:rsid w:val="00CF0EB6"/>
  </w:style>
  <w:style w:type="character" w:styleId="Emphasis">
    <w:name w:val="Emphasis"/>
    <w:basedOn w:val="DefaultParagraphFont"/>
    <w:uiPriority w:val="20"/>
    <w:qFormat/>
    <w:locked/>
    <w:rsid w:val="00CF0EB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11CB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27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D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D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D5C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50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508A"/>
  </w:style>
  <w:style w:type="character" w:styleId="EndnoteReference">
    <w:name w:val="endnote reference"/>
    <w:basedOn w:val="DefaultParagraphFont"/>
    <w:uiPriority w:val="99"/>
    <w:semiHidden/>
    <w:unhideWhenUsed/>
    <w:rsid w:val="0077508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7508A"/>
    <w:rPr>
      <w:color w:val="808080"/>
    </w:rPr>
  </w:style>
  <w:style w:type="paragraph" w:styleId="ListParagraph">
    <w:name w:val="List Paragraph"/>
    <w:basedOn w:val="Normal"/>
    <w:uiPriority w:val="34"/>
    <w:qFormat/>
    <w:rsid w:val="00B65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861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romania-serbi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E3712-7F76-4AC7-B9ED-0E99899D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/>
  <LinksUpToDate>false</LinksUpToDate>
  <CharactersWithSpaces>1386</CharactersWithSpaces>
  <SharedDoc>false</SharedDoc>
  <HLinks>
    <vt:vector size="6" baseType="variant"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http://www.romania-serbia.net/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Dani Bardos</dc:creator>
  <cp:lastModifiedBy>Jelena</cp:lastModifiedBy>
  <cp:revision>3</cp:revision>
  <cp:lastPrinted>2013-11-10T19:06:00Z</cp:lastPrinted>
  <dcterms:created xsi:type="dcterms:W3CDTF">2016-05-21T16:32:00Z</dcterms:created>
  <dcterms:modified xsi:type="dcterms:W3CDTF">2016-05-21T16:49:00Z</dcterms:modified>
</cp:coreProperties>
</file>